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A61" w:rsidRPr="00612A61" w:rsidRDefault="00612A61" w:rsidP="00612A6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12A61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 امام حسن(ع)- فدك</w:t>
      </w:r>
    </w:p>
    <w:p w:rsidR="00612A61" w:rsidRPr="00612A61" w:rsidRDefault="00612A61" w:rsidP="00612A6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2A61">
        <w:rPr>
          <w:rFonts w:ascii="Tahoma" w:eastAsia="Times New Roman" w:hAnsi="Tahoma" w:cs="Tahoma"/>
          <w:sz w:val="20"/>
          <w:szCs w:val="20"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وحید قاسمی</w:t>
      </w:r>
    </w:p>
    <w:p w:rsidR="00612A61" w:rsidRPr="00612A61" w:rsidRDefault="00612A61" w:rsidP="00612A6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2A61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 </w:t>
      </w:r>
      <w:r w:rsidRPr="00612A61">
        <w:rPr>
          <w:rFonts w:ascii="Tahoma" w:eastAsia="Times New Roman" w:hAnsi="Tahoma" w:cs="Tahoma" w:hint="cs"/>
          <w:sz w:val="20"/>
          <w:szCs w:val="20"/>
          <w:rtl/>
          <w:lang w:bidi="fa-IR"/>
        </w:rPr>
        <w:t>شكسته تر شده و دست بر كمر دارد</w:t>
      </w:r>
    </w:p>
    <w:p w:rsidR="00612A61" w:rsidRPr="00612A61" w:rsidRDefault="00612A61" w:rsidP="00612A6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2A61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 </w:t>
      </w:r>
      <w:r w:rsidRPr="00612A61">
        <w:rPr>
          <w:rFonts w:ascii="Tahoma" w:eastAsia="Times New Roman" w:hAnsi="Tahoma" w:cs="Tahoma" w:hint="cs"/>
          <w:sz w:val="20"/>
          <w:szCs w:val="20"/>
          <w:rtl/>
          <w:lang w:bidi="fa-IR"/>
        </w:rPr>
        <w:t>چه پیش آمده! آیا حسن خبر دارد؟</w:t>
      </w:r>
    </w:p>
    <w:p w:rsidR="00612A61" w:rsidRPr="00612A61" w:rsidRDefault="00612A61" w:rsidP="00612A6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2A61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 </w:t>
      </w:r>
      <w:r w:rsidRPr="00612A61">
        <w:rPr>
          <w:rFonts w:ascii="Tahoma" w:eastAsia="Times New Roman" w:hAnsi="Tahoma" w:cs="Tahoma" w:hint="cs"/>
          <w:sz w:val="20"/>
          <w:szCs w:val="20"/>
          <w:rtl/>
          <w:lang w:bidi="fa-IR"/>
        </w:rPr>
        <w:t>به گریه گفت كه زینب مواظب خود باش</w:t>
      </w:r>
    </w:p>
    <w:p w:rsidR="00612A61" w:rsidRPr="00612A61" w:rsidRDefault="00612A61" w:rsidP="00612A6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2A61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 </w:t>
      </w:r>
      <w:r w:rsidRPr="00612A61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عبور كردن از این كوچه ها خطر دارد </w:t>
      </w:r>
    </w:p>
    <w:p w:rsidR="00612A61" w:rsidRPr="00612A61" w:rsidRDefault="00612A61" w:rsidP="00612A6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2A61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 </w:t>
      </w:r>
      <w:r w:rsidRPr="00612A61">
        <w:rPr>
          <w:rFonts w:ascii="Tahoma" w:eastAsia="Times New Roman" w:hAnsi="Tahoma" w:cs="Tahoma" w:hint="cs"/>
          <w:sz w:val="20"/>
          <w:szCs w:val="20"/>
          <w:rtl/>
          <w:lang w:bidi="fa-IR"/>
        </w:rPr>
        <w:t>شبیه روز برایم  نرفته روشن  بود</w:t>
      </w:r>
    </w:p>
    <w:p w:rsidR="00612A61" w:rsidRPr="00612A61" w:rsidRDefault="00612A61" w:rsidP="00612A6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2A61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 </w:t>
      </w:r>
      <w:r w:rsidRPr="00612A61">
        <w:rPr>
          <w:rFonts w:ascii="Tahoma" w:eastAsia="Times New Roman" w:hAnsi="Tahoma" w:cs="Tahoma" w:hint="cs"/>
          <w:sz w:val="20"/>
          <w:szCs w:val="20"/>
          <w:rtl/>
          <w:lang w:bidi="fa-IR"/>
        </w:rPr>
        <w:t>فدك گرفتن از این قوم  دردسر دارد</w:t>
      </w:r>
    </w:p>
    <w:p w:rsidR="00612A61" w:rsidRPr="00612A61" w:rsidRDefault="00612A61" w:rsidP="00612A6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2A61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 </w:t>
      </w:r>
      <w:r w:rsidRPr="00612A61">
        <w:rPr>
          <w:rFonts w:ascii="Tahoma" w:eastAsia="Times New Roman" w:hAnsi="Tahoma" w:cs="Tahoma" w:hint="cs"/>
          <w:sz w:val="20"/>
          <w:szCs w:val="20"/>
          <w:rtl/>
          <w:lang w:bidi="fa-IR"/>
        </w:rPr>
        <w:t>گرفت دست مرا مادرم... نشد...نگذاشت...</w:t>
      </w:r>
    </w:p>
    <w:p w:rsidR="00612A61" w:rsidRPr="00612A61" w:rsidRDefault="00612A61" w:rsidP="00612A6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2A61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 </w:t>
      </w:r>
      <w:r w:rsidRPr="00612A61">
        <w:rPr>
          <w:rFonts w:ascii="Tahoma" w:eastAsia="Times New Roman" w:hAnsi="Tahoma" w:cs="Tahoma" w:hint="cs"/>
          <w:sz w:val="20"/>
          <w:szCs w:val="20"/>
          <w:rtl/>
          <w:lang w:bidi="fa-IR"/>
        </w:rPr>
        <w:t>تمام شهر بفهمد حسن جگر دارد</w:t>
      </w:r>
    </w:p>
    <w:p w:rsidR="00612A61" w:rsidRPr="00612A61" w:rsidRDefault="00612A61" w:rsidP="00612A6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2A61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 </w:t>
      </w:r>
      <w:r w:rsidRPr="00612A61">
        <w:rPr>
          <w:rFonts w:ascii="Tahoma" w:eastAsia="Times New Roman" w:hAnsi="Tahoma" w:cs="Tahoma" w:hint="cs"/>
          <w:sz w:val="20"/>
          <w:szCs w:val="20"/>
          <w:rtl/>
          <w:lang w:bidi="fa-IR"/>
        </w:rPr>
        <w:t>شهود خواسته از دختر نبی خدا</w:t>
      </w:r>
    </w:p>
    <w:p w:rsidR="00612A61" w:rsidRPr="00612A61" w:rsidRDefault="00612A61" w:rsidP="00612A6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2A61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 </w:t>
      </w:r>
      <w:r w:rsidRPr="00612A61">
        <w:rPr>
          <w:rFonts w:ascii="Tahoma" w:eastAsia="Times New Roman" w:hAnsi="Tahoma" w:cs="Tahoma" w:hint="cs"/>
          <w:sz w:val="20"/>
          <w:szCs w:val="20"/>
          <w:rtl/>
          <w:lang w:bidi="fa-IR"/>
        </w:rPr>
        <w:t>اگرچه دیده سندهای معتبر دارد</w:t>
      </w:r>
    </w:p>
    <w:p w:rsidR="00612A61" w:rsidRPr="00612A61" w:rsidRDefault="00612A61" w:rsidP="00612A6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2A61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 </w:t>
      </w:r>
      <w:r w:rsidRPr="00612A61">
        <w:rPr>
          <w:rFonts w:ascii="Tahoma" w:eastAsia="Times New Roman" w:hAnsi="Tahoma" w:cs="Tahoma" w:hint="cs"/>
          <w:sz w:val="20"/>
          <w:szCs w:val="20"/>
          <w:rtl/>
          <w:lang w:bidi="fa-IR"/>
        </w:rPr>
        <w:t>سكوت و صبر و رضای خدا به جای خودش</w:t>
      </w:r>
    </w:p>
    <w:p w:rsidR="00612A61" w:rsidRPr="00612A61" w:rsidRDefault="00612A61" w:rsidP="00612A6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2A61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 </w:t>
      </w:r>
      <w:r w:rsidRPr="00612A61">
        <w:rPr>
          <w:rFonts w:ascii="Tahoma" w:eastAsia="Times New Roman" w:hAnsi="Tahoma" w:cs="Tahoma" w:hint="cs"/>
          <w:sz w:val="20"/>
          <w:szCs w:val="20"/>
          <w:rtl/>
          <w:lang w:bidi="fa-IR"/>
        </w:rPr>
        <w:t>ولی اگر پدرم ذوالفقار بردارد...</w:t>
      </w:r>
    </w:p>
    <w:p w:rsidR="00612A61" w:rsidRPr="00612A61" w:rsidRDefault="00612A61" w:rsidP="00612A6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2A61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 </w:t>
      </w:r>
      <w:r w:rsidRPr="00612A61">
        <w:rPr>
          <w:rFonts w:ascii="Tahoma" w:eastAsia="Times New Roman" w:hAnsi="Tahoma" w:cs="Tahoma" w:hint="cs"/>
          <w:sz w:val="20"/>
          <w:szCs w:val="20"/>
          <w:rtl/>
          <w:lang w:bidi="fa-IR"/>
        </w:rPr>
        <w:t>كسی نبود به معمار این محل گوید</w:t>
      </w:r>
    </w:p>
    <w:p w:rsidR="00612A61" w:rsidRPr="00612A61" w:rsidRDefault="00612A61" w:rsidP="00612A6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12A61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 </w:t>
      </w:r>
      <w:r w:rsidRPr="00612A61">
        <w:rPr>
          <w:rFonts w:ascii="Tahoma" w:eastAsia="Times New Roman" w:hAnsi="Tahoma" w:cs="Tahoma" w:hint="cs"/>
          <w:sz w:val="20"/>
          <w:szCs w:val="20"/>
          <w:rtl/>
          <w:lang w:bidi="fa-IR"/>
        </w:rPr>
        <w:t>عریض ساختن كوچه كی ضرر دارد!؟</w:t>
      </w:r>
      <w:r w:rsidRPr="00612A61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612A61" w:rsidRDefault="00612A61" w:rsidP="00612A61"/>
    <w:p w:rsidR="005E1140" w:rsidRPr="00612A61" w:rsidRDefault="005E1140" w:rsidP="00612A61"/>
    <w:sectPr w:rsidR="005E1140" w:rsidRPr="00612A61" w:rsidSect="005E11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612A61"/>
    <w:rsid w:val="005E1140"/>
    <w:rsid w:val="00612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1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12A6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3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431</Characters>
  <Application>Microsoft Office Word</Application>
  <DocSecurity>0</DocSecurity>
  <Lines>3</Lines>
  <Paragraphs>1</Paragraphs>
  <ScaleCrop>false</ScaleCrop>
  <Company>Alghadir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2013-10-01T12:49:00Z</dcterms:created>
  <dcterms:modified xsi:type="dcterms:W3CDTF">2013-10-01T12:49:00Z</dcterms:modified>
</cp:coreProperties>
</file>